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19F" w:rsidRPr="00C1619F" w:rsidRDefault="00C1619F" w:rsidP="00C1619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1619F">
        <w:rPr>
          <w:rFonts w:ascii="Times New Roman" w:eastAsia="Times New Roman" w:hAnsi="Times New Roman" w:cs="Times New Roman"/>
          <w:b/>
          <w:bCs/>
          <w:sz w:val="36"/>
          <w:szCs w:val="36"/>
          <w:lang w:eastAsia="ru-RU"/>
        </w:rPr>
        <w:t xml:space="preserve">Постановление Правительства РФ от 15 сентября 2020 г. № 1441 "Об утверждении Правил оказания платных образовательных услуг" </w:t>
      </w:r>
      <w:bookmarkStart w:id="0" w:name="_GoBack"/>
      <w:bookmarkEnd w:id="0"/>
    </w:p>
    <w:p w:rsidR="00C1619F" w:rsidRPr="00C1619F" w:rsidRDefault="00C1619F" w:rsidP="00C1619F">
      <w:pPr>
        <w:spacing w:after="0"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 xml:space="preserve">22 сентября 2020 </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bookmarkStart w:id="1" w:name="0"/>
      <w:bookmarkEnd w:id="1"/>
      <w:r w:rsidRPr="00C1619F">
        <w:rPr>
          <w:rFonts w:ascii="Times New Roman" w:eastAsia="Times New Roman" w:hAnsi="Times New Roman" w:cs="Times New Roman"/>
          <w:sz w:val="24"/>
          <w:szCs w:val="24"/>
          <w:lang w:eastAsia="ru-RU"/>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 xml:space="preserve">1. Утвердить прилагаемые </w:t>
      </w:r>
      <w:hyperlink r:id="rId4" w:anchor="1000" w:history="1">
        <w:r w:rsidRPr="00C1619F">
          <w:rPr>
            <w:rFonts w:ascii="Times New Roman" w:eastAsia="Times New Roman" w:hAnsi="Times New Roman" w:cs="Times New Roman"/>
            <w:color w:val="0000FF"/>
            <w:sz w:val="24"/>
            <w:szCs w:val="24"/>
            <w:u w:val="single"/>
            <w:lang w:eastAsia="ru-RU"/>
          </w:rPr>
          <w:t>Правила</w:t>
        </w:r>
      </w:hyperlink>
      <w:r w:rsidRPr="00C1619F">
        <w:rPr>
          <w:rFonts w:ascii="Times New Roman" w:eastAsia="Times New Roman" w:hAnsi="Times New Roman" w:cs="Times New Roman"/>
          <w:sz w:val="24"/>
          <w:szCs w:val="24"/>
          <w:lang w:eastAsia="ru-RU"/>
        </w:rPr>
        <w:t xml:space="preserve"> оказания платных образовательных услуг.</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2. Настоящее постановление вступает в силу с 1 января 2021 г. и действует до 31 декабря 2026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3"/>
        <w:gridCol w:w="3053"/>
      </w:tblGrid>
      <w:tr w:rsidR="00C1619F" w:rsidRPr="00C1619F" w:rsidTr="00C1619F">
        <w:trPr>
          <w:tblCellSpacing w:w="15" w:type="dxa"/>
        </w:trPr>
        <w:tc>
          <w:tcPr>
            <w:tcW w:w="2500" w:type="pct"/>
            <w:vAlign w:val="center"/>
            <w:hideMark/>
          </w:tcPr>
          <w:p w:rsidR="00C1619F" w:rsidRPr="00C1619F" w:rsidRDefault="00C1619F" w:rsidP="00C1619F">
            <w:pPr>
              <w:spacing w:after="0"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Председатель Правительства</w:t>
            </w:r>
            <w:r w:rsidRPr="00C1619F">
              <w:rPr>
                <w:rFonts w:ascii="Times New Roman" w:eastAsia="Times New Roman" w:hAnsi="Times New Roman" w:cs="Times New Roman"/>
                <w:sz w:val="24"/>
                <w:szCs w:val="24"/>
                <w:lang w:eastAsia="ru-RU"/>
              </w:rPr>
              <w:br/>
              <w:t xml:space="preserve">Российской Федерации </w:t>
            </w:r>
          </w:p>
        </w:tc>
        <w:tc>
          <w:tcPr>
            <w:tcW w:w="2500" w:type="pct"/>
            <w:vAlign w:val="center"/>
            <w:hideMark/>
          </w:tcPr>
          <w:p w:rsidR="00C1619F" w:rsidRPr="00C1619F" w:rsidRDefault="00C1619F" w:rsidP="00C1619F">
            <w:pPr>
              <w:spacing w:after="0"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М. </w:t>
            </w:r>
            <w:proofErr w:type="spellStart"/>
            <w:r w:rsidRPr="00C1619F">
              <w:rPr>
                <w:rFonts w:ascii="Times New Roman" w:eastAsia="Times New Roman" w:hAnsi="Times New Roman" w:cs="Times New Roman"/>
                <w:sz w:val="24"/>
                <w:szCs w:val="24"/>
                <w:lang w:eastAsia="ru-RU"/>
              </w:rPr>
              <w:t>Мишустин</w:t>
            </w:r>
            <w:proofErr w:type="spellEnd"/>
            <w:r w:rsidRPr="00C1619F">
              <w:rPr>
                <w:rFonts w:ascii="Times New Roman" w:eastAsia="Times New Roman" w:hAnsi="Times New Roman" w:cs="Times New Roman"/>
                <w:sz w:val="24"/>
                <w:szCs w:val="24"/>
                <w:lang w:eastAsia="ru-RU"/>
              </w:rPr>
              <w:t xml:space="preserve"> </w:t>
            </w:r>
          </w:p>
        </w:tc>
      </w:tr>
    </w:tbl>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УТВЕРЖДЕНЫ</w:t>
      </w:r>
      <w:r w:rsidRPr="00C1619F">
        <w:rPr>
          <w:rFonts w:ascii="Times New Roman" w:eastAsia="Times New Roman" w:hAnsi="Times New Roman" w:cs="Times New Roman"/>
          <w:sz w:val="24"/>
          <w:szCs w:val="24"/>
          <w:lang w:eastAsia="ru-RU"/>
        </w:rPr>
        <w:br/>
      </w:r>
      <w:hyperlink r:id="rId5" w:anchor="0" w:history="1">
        <w:r w:rsidRPr="00C1619F">
          <w:rPr>
            <w:rFonts w:ascii="Times New Roman" w:eastAsia="Times New Roman" w:hAnsi="Times New Roman" w:cs="Times New Roman"/>
            <w:color w:val="0000FF"/>
            <w:sz w:val="24"/>
            <w:szCs w:val="24"/>
            <w:u w:val="single"/>
            <w:lang w:eastAsia="ru-RU"/>
          </w:rPr>
          <w:t>постановлением</w:t>
        </w:r>
      </w:hyperlink>
      <w:r w:rsidRPr="00C1619F">
        <w:rPr>
          <w:rFonts w:ascii="Times New Roman" w:eastAsia="Times New Roman" w:hAnsi="Times New Roman" w:cs="Times New Roman"/>
          <w:sz w:val="24"/>
          <w:szCs w:val="24"/>
          <w:lang w:eastAsia="ru-RU"/>
        </w:rPr>
        <w:t xml:space="preserve"> Правительства</w:t>
      </w:r>
      <w:r w:rsidRPr="00C1619F">
        <w:rPr>
          <w:rFonts w:ascii="Times New Roman" w:eastAsia="Times New Roman" w:hAnsi="Times New Roman" w:cs="Times New Roman"/>
          <w:sz w:val="24"/>
          <w:szCs w:val="24"/>
          <w:lang w:eastAsia="ru-RU"/>
        </w:rPr>
        <w:br/>
        <w:t>Российской Федерации</w:t>
      </w:r>
      <w:r w:rsidRPr="00C1619F">
        <w:rPr>
          <w:rFonts w:ascii="Times New Roman" w:eastAsia="Times New Roman" w:hAnsi="Times New Roman" w:cs="Times New Roman"/>
          <w:sz w:val="24"/>
          <w:szCs w:val="24"/>
          <w:lang w:eastAsia="ru-RU"/>
        </w:rPr>
        <w:br/>
        <w:t>от 15 сентября 2020 г. N 1441</w:t>
      </w:r>
    </w:p>
    <w:p w:rsidR="00C1619F" w:rsidRPr="00C1619F" w:rsidRDefault="00C1619F" w:rsidP="00C1619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1619F">
        <w:rPr>
          <w:rFonts w:ascii="Times New Roman" w:eastAsia="Times New Roman" w:hAnsi="Times New Roman" w:cs="Times New Roman"/>
          <w:b/>
          <w:bCs/>
          <w:sz w:val="27"/>
          <w:szCs w:val="27"/>
          <w:lang w:eastAsia="ru-RU"/>
        </w:rPr>
        <w:t>Правила</w:t>
      </w:r>
      <w:r w:rsidRPr="00C1619F">
        <w:rPr>
          <w:rFonts w:ascii="Times New Roman" w:eastAsia="Times New Roman" w:hAnsi="Times New Roman" w:cs="Times New Roman"/>
          <w:b/>
          <w:bCs/>
          <w:sz w:val="27"/>
          <w:szCs w:val="27"/>
          <w:lang w:eastAsia="ru-RU"/>
        </w:rPr>
        <w:br/>
        <w:t>оказания платных образовательных услуг</w:t>
      </w:r>
    </w:p>
    <w:p w:rsidR="00C1619F" w:rsidRPr="00C1619F" w:rsidRDefault="00C1619F" w:rsidP="00C1619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1619F">
        <w:rPr>
          <w:rFonts w:ascii="Times New Roman" w:eastAsia="Times New Roman" w:hAnsi="Times New Roman" w:cs="Times New Roman"/>
          <w:b/>
          <w:bCs/>
          <w:sz w:val="27"/>
          <w:szCs w:val="27"/>
          <w:lang w:eastAsia="ru-RU"/>
        </w:rPr>
        <w:t>I. Общие положения</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1. Настоящие Правила определяют порядок оказания платных образовательных услуг.</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2. В настоящих Правилах используются следующие понятия:</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lastRenderedPageBreak/>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6" w:anchor="1005" w:history="1">
        <w:r w:rsidRPr="00C1619F">
          <w:rPr>
            <w:rFonts w:ascii="Times New Roman" w:eastAsia="Times New Roman" w:hAnsi="Times New Roman" w:cs="Times New Roman"/>
            <w:color w:val="0000FF"/>
            <w:sz w:val="24"/>
            <w:szCs w:val="24"/>
            <w:u w:val="single"/>
            <w:lang w:eastAsia="ru-RU"/>
          </w:rPr>
          <w:t>абзаце первом</w:t>
        </w:r>
      </w:hyperlink>
      <w:r w:rsidRPr="00C1619F">
        <w:rPr>
          <w:rFonts w:ascii="Times New Roman" w:eastAsia="Times New Roman" w:hAnsi="Times New Roman" w:cs="Times New Roman"/>
          <w:sz w:val="24"/>
          <w:szCs w:val="24"/>
          <w:lang w:eastAsia="ru-RU"/>
        </w:rPr>
        <w:t xml:space="preserve"> настоящего пункта, осуществляется указанными организациями.</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 xml:space="preserve">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w:t>
      </w:r>
      <w:r w:rsidRPr="00C1619F">
        <w:rPr>
          <w:rFonts w:ascii="Times New Roman" w:eastAsia="Times New Roman" w:hAnsi="Times New Roman" w:cs="Times New Roman"/>
          <w:sz w:val="24"/>
          <w:szCs w:val="24"/>
          <w:lang w:eastAsia="ru-RU"/>
        </w:rPr>
        <w:lastRenderedPageBreak/>
        <w:t>инфляции, предусмотренного основными характеристиками федерального бюджета на очередной финансовый год и плановый период.</w:t>
      </w:r>
    </w:p>
    <w:p w:rsidR="00C1619F" w:rsidRPr="00C1619F" w:rsidRDefault="00C1619F" w:rsidP="00C1619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1619F">
        <w:rPr>
          <w:rFonts w:ascii="Times New Roman" w:eastAsia="Times New Roman" w:hAnsi="Times New Roman" w:cs="Times New Roman"/>
          <w:b/>
          <w:bCs/>
          <w:sz w:val="27"/>
          <w:szCs w:val="27"/>
          <w:lang w:eastAsia="ru-RU"/>
        </w:rPr>
        <w:t>II. Информация о платных образовательных услугах, порядок заключения договоров</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 xml:space="preserve">12. Информация, предусмотренная </w:t>
      </w:r>
      <w:hyperlink r:id="rId7" w:anchor="1010" w:history="1">
        <w:r w:rsidRPr="00C1619F">
          <w:rPr>
            <w:rFonts w:ascii="Times New Roman" w:eastAsia="Times New Roman" w:hAnsi="Times New Roman" w:cs="Times New Roman"/>
            <w:color w:val="0000FF"/>
            <w:sz w:val="24"/>
            <w:szCs w:val="24"/>
            <w:u w:val="single"/>
            <w:lang w:eastAsia="ru-RU"/>
          </w:rPr>
          <w:t>пунктами 10</w:t>
        </w:r>
      </w:hyperlink>
      <w:r w:rsidRPr="00C1619F">
        <w:rPr>
          <w:rFonts w:ascii="Times New Roman" w:eastAsia="Times New Roman" w:hAnsi="Times New Roman" w:cs="Times New Roman"/>
          <w:sz w:val="24"/>
          <w:szCs w:val="24"/>
          <w:lang w:eastAsia="ru-RU"/>
        </w:rPr>
        <w:t xml:space="preserve"> и </w:t>
      </w:r>
      <w:hyperlink r:id="rId8" w:anchor="1011" w:history="1">
        <w:r w:rsidRPr="00C1619F">
          <w:rPr>
            <w:rFonts w:ascii="Times New Roman" w:eastAsia="Times New Roman" w:hAnsi="Times New Roman" w:cs="Times New Roman"/>
            <w:color w:val="0000FF"/>
            <w:sz w:val="24"/>
            <w:szCs w:val="24"/>
            <w:u w:val="single"/>
            <w:lang w:eastAsia="ru-RU"/>
          </w:rPr>
          <w:t>11</w:t>
        </w:r>
      </w:hyperlink>
      <w:r w:rsidRPr="00C1619F">
        <w:rPr>
          <w:rFonts w:ascii="Times New Roman" w:eastAsia="Times New Roman" w:hAnsi="Times New Roman" w:cs="Times New Roman"/>
          <w:sz w:val="24"/>
          <w:szCs w:val="24"/>
          <w:lang w:eastAsia="ru-RU"/>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13. Договор заключается в простой письменной форме и содержит следующие сведения:</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б) место нахождения или место жительства исполнителя;</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в) наименование или фамилия, имя, отчество (при наличии) заказчика, телефон (при наличии) заказчика и (или) законного представителя обучающегося;</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г) место нахождения или место жительства заказчика и (или) законного представителя обучающегося;</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з) полная стоимость образовательных услуг по договору, порядок их оплаты;</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lastRenderedPageBreak/>
        <w:t>л) форма обучения;</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о) порядок изменения и расторжения договора;</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п) другие необходимые сведения, связанные со спецификой оказываемых платных образовательных услуг.</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C1619F" w:rsidRPr="00C1619F" w:rsidRDefault="00C1619F" w:rsidP="00C1619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1619F">
        <w:rPr>
          <w:rFonts w:ascii="Times New Roman" w:eastAsia="Times New Roman" w:hAnsi="Times New Roman" w:cs="Times New Roman"/>
          <w:b/>
          <w:bCs/>
          <w:sz w:val="27"/>
          <w:szCs w:val="27"/>
          <w:lang w:eastAsia="ru-RU"/>
        </w:rPr>
        <w:t>III. Ответственность исполнителя и заказчика</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17.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а) безвозмездного оказания образовательных услуг;</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lastRenderedPageBreak/>
        <w:t xml:space="preserve">в) возмещения понесенных им расходов по устранению </w:t>
      </w:r>
      <w:proofErr w:type="gramStart"/>
      <w:r w:rsidRPr="00C1619F">
        <w:rPr>
          <w:rFonts w:ascii="Times New Roman" w:eastAsia="Times New Roman" w:hAnsi="Times New Roman" w:cs="Times New Roman"/>
          <w:sz w:val="24"/>
          <w:szCs w:val="24"/>
          <w:lang w:eastAsia="ru-RU"/>
        </w:rPr>
        <w:t>недостатков</w:t>
      </w:r>
      <w:proofErr w:type="gramEnd"/>
      <w:r w:rsidRPr="00C1619F">
        <w:rPr>
          <w:rFonts w:ascii="Times New Roman" w:eastAsia="Times New Roman" w:hAnsi="Times New Roman" w:cs="Times New Roman"/>
          <w:sz w:val="24"/>
          <w:szCs w:val="24"/>
          <w:lang w:eastAsia="ru-RU"/>
        </w:rPr>
        <w:t xml:space="preserve"> оказанных платных образовательных услуг своими силами или третьими лицами.</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г) расторгнуть договор.</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22. По инициативе исполнителя договор может быть расторгнут в одностороннем порядке в следующих случаях:</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а) применение к обучающемуся, достигшему возраста 15 лет, отчисления как меры дисциплинарного взыскания;</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г) просрочка оплаты стоимости платных образовательных услуг;</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1619F" w:rsidRPr="00C1619F" w:rsidRDefault="00C1619F" w:rsidP="00C1619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 w:name="review"/>
      <w:bookmarkEnd w:id="2"/>
      <w:r w:rsidRPr="00C1619F">
        <w:rPr>
          <w:rFonts w:ascii="Times New Roman" w:eastAsia="Times New Roman" w:hAnsi="Times New Roman" w:cs="Times New Roman"/>
          <w:b/>
          <w:bCs/>
          <w:sz w:val="36"/>
          <w:szCs w:val="36"/>
          <w:lang w:eastAsia="ru-RU"/>
        </w:rPr>
        <w:t>Обзор документа</w:t>
      </w:r>
    </w:p>
    <w:p w:rsidR="00C1619F" w:rsidRPr="00C1619F" w:rsidRDefault="00C1619F" w:rsidP="00C1619F">
      <w:pPr>
        <w:spacing w:after="0"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pict>
          <v:rect id="_x0000_i1025" style="width:0;height:1.5pt" o:hralign="center" o:hrstd="t" o:hr="t" fillcolor="#a0a0a0" stroked="f"/>
        </w:pic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1619F">
        <w:rPr>
          <w:rFonts w:ascii="Times New Roman" w:eastAsia="Times New Roman" w:hAnsi="Times New Roman" w:cs="Times New Roman"/>
          <w:sz w:val="24"/>
          <w:szCs w:val="24"/>
          <w:lang w:eastAsia="ru-RU"/>
        </w:rPr>
        <w:lastRenderedPageBreak/>
        <w:t>Кабмин</w:t>
      </w:r>
      <w:proofErr w:type="spellEnd"/>
      <w:r w:rsidRPr="00C1619F">
        <w:rPr>
          <w:rFonts w:ascii="Times New Roman" w:eastAsia="Times New Roman" w:hAnsi="Times New Roman" w:cs="Times New Roman"/>
          <w:sz w:val="24"/>
          <w:szCs w:val="24"/>
          <w:lang w:eastAsia="ru-RU"/>
        </w:rPr>
        <w:t xml:space="preserve"> обновил правила оказания платных образовательных услуг. Прежний порядок, принятый в 2013 г., утратит силу с 1 января 2021 г. в рамках реализации механизма "регуляторной гильотины".</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Заново прописаны правила информирования об услугах, процедура заключения договоров, ответственность исполнителя и заказчика.</w:t>
      </w:r>
    </w:p>
    <w:p w:rsidR="00C1619F" w:rsidRPr="00C1619F" w:rsidRDefault="00C1619F" w:rsidP="00C1619F">
      <w:pPr>
        <w:spacing w:before="100" w:beforeAutospacing="1" w:after="100" w:afterAutospacing="1" w:line="240" w:lineRule="auto"/>
        <w:rPr>
          <w:rFonts w:ascii="Times New Roman" w:eastAsia="Times New Roman" w:hAnsi="Times New Roman" w:cs="Times New Roman"/>
          <w:sz w:val="24"/>
          <w:szCs w:val="24"/>
          <w:lang w:eastAsia="ru-RU"/>
        </w:rPr>
      </w:pPr>
      <w:r w:rsidRPr="00C1619F">
        <w:rPr>
          <w:rFonts w:ascii="Times New Roman" w:eastAsia="Times New Roman" w:hAnsi="Times New Roman" w:cs="Times New Roman"/>
          <w:sz w:val="24"/>
          <w:szCs w:val="24"/>
          <w:lang w:eastAsia="ru-RU"/>
        </w:rPr>
        <w:t>Постановление вступает в силу с 1 января 2021 г. и действует до 31 декабря 2026 г.</w:t>
      </w:r>
    </w:p>
    <w:p w:rsidR="0064023C" w:rsidRDefault="0064023C"/>
    <w:sectPr w:rsidR="006402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05"/>
    <w:rsid w:val="0064023C"/>
    <w:rsid w:val="009E4805"/>
    <w:rsid w:val="00C16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C533"/>
  <w15:chartTrackingRefBased/>
  <w15:docId w15:val="{B89A4229-2660-43E9-B44C-76476E3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1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161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24965">
      <w:bodyDiv w:val="1"/>
      <w:marLeft w:val="0"/>
      <w:marRight w:val="0"/>
      <w:marTop w:val="0"/>
      <w:marBottom w:val="0"/>
      <w:divBdr>
        <w:top w:val="none" w:sz="0" w:space="0" w:color="auto"/>
        <w:left w:val="none" w:sz="0" w:space="0" w:color="auto"/>
        <w:bottom w:val="none" w:sz="0" w:space="0" w:color="auto"/>
        <w:right w:val="none" w:sz="0" w:space="0" w:color="auto"/>
      </w:divBdr>
      <w:divsChild>
        <w:div w:id="1358196560">
          <w:marLeft w:val="0"/>
          <w:marRight w:val="0"/>
          <w:marTop w:val="0"/>
          <w:marBottom w:val="0"/>
          <w:divBdr>
            <w:top w:val="none" w:sz="0" w:space="0" w:color="auto"/>
            <w:left w:val="none" w:sz="0" w:space="0" w:color="auto"/>
            <w:bottom w:val="none" w:sz="0" w:space="0" w:color="auto"/>
            <w:right w:val="none" w:sz="0" w:space="0" w:color="auto"/>
          </w:divBdr>
        </w:div>
        <w:div w:id="633099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560486/" TargetMode="External"/><Relationship Id="rId3" Type="http://schemas.openxmlformats.org/officeDocument/2006/relationships/webSettings" Target="webSettings.xml"/><Relationship Id="rId7" Type="http://schemas.openxmlformats.org/officeDocument/2006/relationships/hyperlink" Target="https://www.garant.ru/products/ipo/prime/doc/745604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4560486/" TargetMode="External"/><Relationship Id="rId5" Type="http://schemas.openxmlformats.org/officeDocument/2006/relationships/hyperlink" Target="https://www.garant.ru/products/ipo/prime/doc/74560486/" TargetMode="External"/><Relationship Id="rId10" Type="http://schemas.openxmlformats.org/officeDocument/2006/relationships/theme" Target="theme/theme1.xml"/><Relationship Id="rId4" Type="http://schemas.openxmlformats.org/officeDocument/2006/relationships/hyperlink" Target="https://www.garant.ru/products/ipo/prime/doc/74560486/"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1935</Words>
  <Characters>11031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Стеблецова Елена Николаевна</dc:creator>
  <cp:keywords/>
  <dc:description/>
  <cp:lastModifiedBy>Стеблецова Елена Николаевна</cp:lastModifiedBy>
  <cp:revision>3</cp:revision>
  <cp:lastPrinted>2021-01-29T11:14:00Z</cp:lastPrinted>
  <dcterms:created xsi:type="dcterms:W3CDTF">2021-01-29T11:13:00Z</dcterms:created>
  <dcterms:modified xsi:type="dcterms:W3CDTF">2021-01-29T11:14:00Z</dcterms:modified>
</cp:coreProperties>
</file>